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2946" w14:textId="77777777" w:rsidR="00653C6B" w:rsidRPr="000C7242" w:rsidRDefault="000C7242" w:rsidP="00F47A5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3"/>
        </w:rPr>
      </w:pPr>
      <w:r>
        <w:rPr>
          <w:rFonts w:ascii="Times New Roman" w:hAnsi="Times New Roman" w:cs="Times New Roman"/>
          <w:b/>
          <w:sz w:val="32"/>
          <w:szCs w:val="23"/>
        </w:rPr>
        <w:t>SAMPLE RESUME: JILL</w:t>
      </w:r>
      <w:r w:rsidR="00F47A5A" w:rsidRPr="000C7242">
        <w:rPr>
          <w:rFonts w:ascii="Times New Roman" w:hAnsi="Times New Roman" w:cs="Times New Roman"/>
          <w:b/>
          <w:sz w:val="32"/>
          <w:szCs w:val="23"/>
        </w:rPr>
        <w:t xml:space="preserve"> VORTECHS</w:t>
      </w:r>
    </w:p>
    <w:p w14:paraId="50741BC0" w14:textId="77777777" w:rsidR="00F47A5A" w:rsidRPr="000C7242" w:rsidRDefault="000C7242" w:rsidP="00F47A5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Columbus, OH • Jill</w:t>
      </w:r>
      <w:r w:rsidR="00F47A5A" w:rsidRPr="000C7242">
        <w:rPr>
          <w:rFonts w:ascii="Times New Roman" w:hAnsi="Times New Roman" w:cs="Times New Roman"/>
          <w:sz w:val="23"/>
          <w:szCs w:val="23"/>
        </w:rPr>
        <w:t>@vortechsgroup.com • (123) 345-7890 • Linkedin.com/in/</w:t>
      </w:r>
      <w:proofErr w:type="spellStart"/>
      <w:r w:rsidR="00F47A5A" w:rsidRPr="000C7242">
        <w:rPr>
          <w:rFonts w:ascii="Times New Roman" w:hAnsi="Times New Roman" w:cs="Times New Roman"/>
          <w:sz w:val="23"/>
          <w:szCs w:val="23"/>
        </w:rPr>
        <w:t>joevortechs</w:t>
      </w:r>
      <w:proofErr w:type="spellEnd"/>
    </w:p>
    <w:p w14:paraId="11596CDE" w14:textId="77777777" w:rsidR="00F47A5A" w:rsidRPr="000C7242" w:rsidRDefault="00F47A5A" w:rsidP="00F47A5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EB24B81" w14:textId="77777777" w:rsidR="00F47A5A" w:rsidRPr="000C7242" w:rsidRDefault="00F47A5A" w:rsidP="00F47A5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7242">
        <w:rPr>
          <w:rFonts w:ascii="Times New Roman" w:hAnsi="Times New Roman" w:cs="Times New Roman"/>
          <w:b/>
          <w:sz w:val="23"/>
          <w:szCs w:val="23"/>
        </w:rPr>
        <w:t>RELEVANT PROFESSIONAL EXPERIENCE</w:t>
      </w:r>
    </w:p>
    <w:p w14:paraId="090758F3" w14:textId="77777777" w:rsidR="00F47A5A" w:rsidRPr="000C7242" w:rsidRDefault="00F47A5A" w:rsidP="00F47A5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9EC27E2" w14:textId="77777777" w:rsidR="00F47A5A" w:rsidRPr="000C7242" w:rsidRDefault="00F47A5A" w:rsidP="006C509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C7242">
        <w:rPr>
          <w:rFonts w:ascii="Times New Roman" w:hAnsi="Times New Roman" w:cs="Times New Roman"/>
          <w:b/>
          <w:sz w:val="23"/>
          <w:szCs w:val="23"/>
        </w:rPr>
        <w:t xml:space="preserve">Tech Transfer University, </w:t>
      </w:r>
      <w:r w:rsidRPr="000C7242">
        <w:rPr>
          <w:rFonts w:ascii="Times New Roman" w:hAnsi="Times New Roman" w:cs="Times New Roman"/>
          <w:sz w:val="23"/>
          <w:szCs w:val="23"/>
        </w:rPr>
        <w:t>Columbus, OH</w:t>
      </w:r>
      <w:r w:rsidR="006C509A" w:rsidRPr="000C724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0C7242" w:rsidRPr="000C7242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6C509A" w:rsidRPr="000C7242">
        <w:rPr>
          <w:rFonts w:ascii="Times New Roman" w:hAnsi="Times New Roman" w:cs="Times New Roman"/>
          <w:sz w:val="23"/>
          <w:szCs w:val="23"/>
        </w:rPr>
        <w:t xml:space="preserve">   </w:t>
      </w:r>
      <w:r w:rsidR="000C7242">
        <w:rPr>
          <w:rFonts w:ascii="Times New Roman" w:hAnsi="Times New Roman" w:cs="Times New Roman"/>
          <w:sz w:val="23"/>
          <w:szCs w:val="23"/>
        </w:rPr>
        <w:t xml:space="preserve">        </w:t>
      </w:r>
      <w:r w:rsidR="006C509A" w:rsidRPr="000C7242">
        <w:rPr>
          <w:rFonts w:ascii="Times New Roman" w:hAnsi="Times New Roman" w:cs="Times New Roman"/>
          <w:b/>
          <w:sz w:val="23"/>
          <w:szCs w:val="23"/>
        </w:rPr>
        <w:t>2012-Present</w:t>
      </w:r>
    </w:p>
    <w:p w14:paraId="73C2FF7C" w14:textId="77777777" w:rsidR="006C509A" w:rsidRPr="000C7242" w:rsidRDefault="006C509A" w:rsidP="006C509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Research-focused university with $100 million in research expenditures and a staff of 20 on tech transfer team</w:t>
      </w:r>
    </w:p>
    <w:p w14:paraId="1AD037F4" w14:textId="77777777" w:rsidR="006C509A" w:rsidRPr="000C7242" w:rsidRDefault="006C509A" w:rsidP="00F47A5A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40FF4184" w14:textId="77777777" w:rsidR="00F47A5A" w:rsidRPr="000C7242" w:rsidRDefault="00F47A5A" w:rsidP="00F47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i/>
          <w:sz w:val="23"/>
          <w:szCs w:val="23"/>
        </w:rPr>
        <w:t xml:space="preserve">Technology Transfer Director, </w:t>
      </w:r>
      <w:r w:rsidR="004F75FB" w:rsidRPr="000C7242">
        <w:rPr>
          <w:rFonts w:ascii="Times New Roman" w:hAnsi="Times New Roman" w:cs="Times New Roman"/>
          <w:sz w:val="23"/>
          <w:szCs w:val="23"/>
        </w:rPr>
        <w:t>March 2016</w:t>
      </w:r>
      <w:r w:rsidRPr="000C7242">
        <w:rPr>
          <w:rFonts w:ascii="Times New Roman" w:hAnsi="Times New Roman" w:cs="Times New Roman"/>
          <w:sz w:val="23"/>
          <w:szCs w:val="23"/>
        </w:rPr>
        <w:t>-Present</w:t>
      </w:r>
    </w:p>
    <w:p w14:paraId="1B812F6F" w14:textId="77777777" w:rsidR="004F75FB" w:rsidRPr="000C7242" w:rsidRDefault="004F75FB" w:rsidP="00D423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Responsible for the leadership, management, and coordination of technology licensing, intellectual property protection, and all other aspects of the technology transfer function including:</w:t>
      </w:r>
    </w:p>
    <w:p w14:paraId="46057DEE" w14:textId="77777777" w:rsidR="004F75FB" w:rsidRPr="000C7242" w:rsidRDefault="004F75FB" w:rsidP="00D423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Facilitated and implemented a new grant program to provide seed funding to further develop new technologies,</w:t>
      </w:r>
    </w:p>
    <w:p w14:paraId="5BBCEDAC" w14:textId="77777777" w:rsidR="004F75FB" w:rsidRPr="000C7242" w:rsidRDefault="00D650E5" w:rsidP="00D423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 xml:space="preserve">Developed </w:t>
      </w:r>
      <w:r w:rsidR="004F75FB" w:rsidRPr="000C7242">
        <w:rPr>
          <w:rFonts w:ascii="Times New Roman" w:hAnsi="Times New Roman" w:cs="Times New Roman"/>
          <w:sz w:val="23"/>
          <w:szCs w:val="23"/>
        </w:rPr>
        <w:t>tem</w:t>
      </w:r>
      <w:r w:rsidRPr="000C7242">
        <w:rPr>
          <w:rFonts w:ascii="Times New Roman" w:hAnsi="Times New Roman" w:cs="Times New Roman"/>
          <w:sz w:val="23"/>
          <w:szCs w:val="23"/>
        </w:rPr>
        <w:t>plate agreements and negotiated</w:t>
      </w:r>
      <w:r w:rsidR="004F75FB" w:rsidRPr="000C7242">
        <w:rPr>
          <w:rFonts w:ascii="Times New Roman" w:hAnsi="Times New Roman" w:cs="Times New Roman"/>
          <w:sz w:val="23"/>
          <w:szCs w:val="23"/>
        </w:rPr>
        <w:t xml:space="preserve"> license, research, material transfer agreements and confidential disclosure agreements </w:t>
      </w:r>
      <w:r w:rsidRPr="000C7242">
        <w:rPr>
          <w:rFonts w:ascii="Times New Roman" w:hAnsi="Times New Roman" w:cs="Times New Roman"/>
          <w:sz w:val="23"/>
          <w:szCs w:val="23"/>
        </w:rPr>
        <w:t>and other related documents</w:t>
      </w:r>
    </w:p>
    <w:p w14:paraId="79F6D3FF" w14:textId="77777777" w:rsidR="004F75FB" w:rsidRPr="000C7242" w:rsidRDefault="00D650E5" w:rsidP="00D423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 xml:space="preserve">Negotiated </w:t>
      </w:r>
      <w:r w:rsidR="004F75FB" w:rsidRPr="000C7242">
        <w:rPr>
          <w:rFonts w:ascii="Times New Roman" w:hAnsi="Times New Roman" w:cs="Times New Roman"/>
          <w:sz w:val="23"/>
          <w:szCs w:val="23"/>
        </w:rPr>
        <w:t>sponsored re</w:t>
      </w:r>
      <w:r w:rsidRPr="000C7242">
        <w:rPr>
          <w:rFonts w:ascii="Times New Roman" w:hAnsi="Times New Roman" w:cs="Times New Roman"/>
          <w:sz w:val="23"/>
          <w:szCs w:val="23"/>
        </w:rPr>
        <w:t>search agreements</w:t>
      </w:r>
    </w:p>
    <w:p w14:paraId="0D2FC8CA" w14:textId="77777777" w:rsidR="004F75FB" w:rsidRPr="000C7242" w:rsidRDefault="004F75FB" w:rsidP="00F47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D369744" w14:textId="77777777" w:rsidR="004F75FB" w:rsidRPr="000C7242" w:rsidRDefault="00D4237C" w:rsidP="00D4237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i/>
          <w:sz w:val="23"/>
          <w:szCs w:val="23"/>
        </w:rPr>
        <w:t>Associate Director – Engineering Experiment Station</w:t>
      </w:r>
      <w:r w:rsidR="004F75FB" w:rsidRPr="000C7242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4F75FB" w:rsidRPr="000C7242">
        <w:rPr>
          <w:rFonts w:ascii="Times New Roman" w:hAnsi="Times New Roman" w:cs="Times New Roman"/>
          <w:sz w:val="23"/>
          <w:szCs w:val="23"/>
        </w:rPr>
        <w:t>January 2012-March 2016</w:t>
      </w:r>
    </w:p>
    <w:p w14:paraId="3255FA26" w14:textId="77777777" w:rsidR="004F75FB" w:rsidRPr="000C7242" w:rsidRDefault="00D4237C" w:rsidP="00D4237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0C7242">
        <w:rPr>
          <w:sz w:val="23"/>
          <w:szCs w:val="23"/>
        </w:rPr>
        <w:t>Negotiated c</w:t>
      </w:r>
      <w:r w:rsidR="004F75FB" w:rsidRPr="000C7242">
        <w:rPr>
          <w:sz w:val="23"/>
          <w:szCs w:val="23"/>
        </w:rPr>
        <w:t>ontract</w:t>
      </w:r>
      <w:r w:rsidRPr="000C7242">
        <w:rPr>
          <w:sz w:val="23"/>
          <w:szCs w:val="23"/>
        </w:rPr>
        <w:t>s</w:t>
      </w:r>
      <w:r w:rsidR="004F75FB" w:rsidRPr="000C7242">
        <w:rPr>
          <w:sz w:val="23"/>
          <w:szCs w:val="23"/>
        </w:rPr>
        <w:t xml:space="preserve"> and budget</w:t>
      </w:r>
      <w:r w:rsidRPr="000C7242">
        <w:rPr>
          <w:sz w:val="23"/>
          <w:szCs w:val="23"/>
        </w:rPr>
        <w:t>s</w:t>
      </w:r>
      <w:r w:rsidR="004F75FB" w:rsidRPr="000C7242">
        <w:rPr>
          <w:sz w:val="23"/>
          <w:szCs w:val="23"/>
        </w:rPr>
        <w:t xml:space="preserve"> with government, industry and international sponsors including drafting and negotiation of non-disclosure and intellectual property agreements, research proposals, research agreements and reviewing license and </w:t>
      </w:r>
      <w:r w:rsidRPr="000C7242">
        <w:rPr>
          <w:sz w:val="23"/>
          <w:szCs w:val="23"/>
        </w:rPr>
        <w:t>conflict of interest documents</w:t>
      </w:r>
    </w:p>
    <w:p w14:paraId="276A53C1" w14:textId="77777777" w:rsidR="004F75FB" w:rsidRPr="000C7242" w:rsidRDefault="00D4237C" w:rsidP="00D4237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0C7242">
        <w:rPr>
          <w:sz w:val="23"/>
          <w:szCs w:val="23"/>
        </w:rPr>
        <w:t>Worked</w:t>
      </w:r>
      <w:r w:rsidR="004F75FB" w:rsidRPr="000C7242">
        <w:rPr>
          <w:sz w:val="23"/>
          <w:szCs w:val="23"/>
        </w:rPr>
        <w:t xml:space="preserve"> with accountants, program officers and principal investigators on post award issues, and </w:t>
      </w:r>
    </w:p>
    <w:p w14:paraId="351BE5AF" w14:textId="77777777" w:rsidR="004F75FB" w:rsidRPr="000C7242" w:rsidRDefault="00D4237C" w:rsidP="00D4237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0C7242">
        <w:rPr>
          <w:sz w:val="23"/>
          <w:szCs w:val="23"/>
        </w:rPr>
        <w:t>Provided a</w:t>
      </w:r>
      <w:r w:rsidR="004F75FB" w:rsidRPr="000C7242">
        <w:rPr>
          <w:sz w:val="23"/>
          <w:szCs w:val="23"/>
        </w:rPr>
        <w:t xml:space="preserve">dministrative oversight of interdisciplinary centers within the College including drafting consortium agreements, set up of consortia projects, and other miscellaneous center issues. </w:t>
      </w:r>
    </w:p>
    <w:p w14:paraId="0A474ADC" w14:textId="77777777" w:rsidR="004F75FB" w:rsidRPr="000C7242" w:rsidRDefault="004F75FB" w:rsidP="00F47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C0F9D0E" w14:textId="77777777" w:rsidR="004F75FB" w:rsidRPr="000C7242" w:rsidRDefault="000C7242" w:rsidP="00F47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b/>
          <w:sz w:val="23"/>
          <w:szCs w:val="23"/>
        </w:rPr>
        <w:t>The O</w:t>
      </w:r>
      <w:r w:rsidR="004F75FB" w:rsidRPr="000C7242">
        <w:rPr>
          <w:rFonts w:ascii="Times New Roman" w:hAnsi="Times New Roman" w:cs="Times New Roman"/>
          <w:b/>
          <w:sz w:val="23"/>
          <w:szCs w:val="23"/>
        </w:rPr>
        <w:t xml:space="preserve">hio University, </w:t>
      </w:r>
      <w:r w:rsidRPr="000C7242">
        <w:rPr>
          <w:rFonts w:ascii="Times New Roman" w:hAnsi="Times New Roman" w:cs="Times New Roman"/>
          <w:sz w:val="23"/>
          <w:szCs w:val="23"/>
        </w:rPr>
        <w:t>Cleveland</w:t>
      </w:r>
      <w:r w:rsidR="004F75FB" w:rsidRPr="000C7242">
        <w:rPr>
          <w:rFonts w:ascii="Times New Roman" w:hAnsi="Times New Roman" w:cs="Times New Roman"/>
          <w:sz w:val="23"/>
          <w:szCs w:val="23"/>
        </w:rPr>
        <w:t>, OH</w:t>
      </w:r>
      <w:r w:rsidRPr="000C724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0C7242">
        <w:rPr>
          <w:rFonts w:ascii="Times New Roman" w:hAnsi="Times New Roman" w:cs="Times New Roman"/>
          <w:sz w:val="23"/>
          <w:szCs w:val="23"/>
        </w:rPr>
        <w:t xml:space="preserve"> </w:t>
      </w:r>
      <w:r w:rsidRPr="000C7242">
        <w:rPr>
          <w:rFonts w:ascii="Times New Roman" w:hAnsi="Times New Roman" w:cs="Times New Roman"/>
          <w:b/>
          <w:sz w:val="23"/>
          <w:szCs w:val="23"/>
        </w:rPr>
        <w:t>2006-2012</w:t>
      </w:r>
    </w:p>
    <w:p w14:paraId="2E0918B3" w14:textId="77777777" w:rsidR="006C509A" w:rsidRPr="000C7242" w:rsidRDefault="000C7242" w:rsidP="00D4237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Public University with 25-team commercialization and licensing office</w:t>
      </w:r>
    </w:p>
    <w:p w14:paraId="2E05532F" w14:textId="77777777" w:rsidR="000C7242" w:rsidRPr="000C7242" w:rsidRDefault="000C7242" w:rsidP="00D4237C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1D5508D8" w14:textId="77777777" w:rsidR="00D4237C" w:rsidRPr="000C7242" w:rsidRDefault="00D4237C" w:rsidP="00D4237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i/>
          <w:sz w:val="23"/>
          <w:szCs w:val="23"/>
        </w:rPr>
        <w:t>Industry &amp; Government Liaison, Center for Electrochemical Engineering Research</w:t>
      </w:r>
      <w:r w:rsidR="000C7242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0C7242">
        <w:rPr>
          <w:rFonts w:ascii="Times New Roman" w:hAnsi="Times New Roman" w:cs="Times New Roman"/>
          <w:sz w:val="23"/>
          <w:szCs w:val="23"/>
        </w:rPr>
        <w:t>May 2010-December 2012</w:t>
      </w:r>
    </w:p>
    <w:p w14:paraId="624106FB" w14:textId="77777777" w:rsidR="00D4237C" w:rsidRPr="000C7242" w:rsidRDefault="00D4237C" w:rsidP="00D423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Developed and implemented business plan to grow CEER</w:t>
      </w:r>
    </w:p>
    <w:p w14:paraId="73B5B415" w14:textId="77777777" w:rsidR="00D4237C" w:rsidRPr="000C7242" w:rsidRDefault="00D4237C" w:rsidP="00D423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 xml:space="preserve">Assisted CEER in building an industry consortium including writing and implementing external funding proposal; Funded grant proposals include an NSF IUCRC, NIST </w:t>
      </w:r>
      <w:proofErr w:type="spellStart"/>
      <w:r w:rsidRPr="000C7242">
        <w:rPr>
          <w:rFonts w:ascii="Times New Roman" w:hAnsi="Times New Roman" w:cs="Times New Roman"/>
          <w:sz w:val="23"/>
          <w:szCs w:val="23"/>
        </w:rPr>
        <w:t>AMTech</w:t>
      </w:r>
      <w:proofErr w:type="spellEnd"/>
      <w:r w:rsidRPr="000C7242">
        <w:rPr>
          <w:rFonts w:ascii="Times New Roman" w:hAnsi="Times New Roman" w:cs="Times New Roman"/>
          <w:sz w:val="23"/>
          <w:szCs w:val="23"/>
        </w:rPr>
        <w:t xml:space="preserve"> and the State of Ohio Department of Energy</w:t>
      </w:r>
    </w:p>
    <w:p w14:paraId="1CCA6EDC" w14:textId="77777777" w:rsidR="00D4237C" w:rsidRPr="000C7242" w:rsidRDefault="00D4237C" w:rsidP="00D423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Promoted CEER research to industry, federal agencies and other potential collaborators to establish research partnerships</w:t>
      </w:r>
    </w:p>
    <w:p w14:paraId="1D0BB0AF" w14:textId="77777777" w:rsidR="00D4237C" w:rsidRPr="000C7242" w:rsidRDefault="00D4237C" w:rsidP="00F47A5A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14:paraId="6485FD58" w14:textId="77777777" w:rsidR="004F75FB" w:rsidRPr="000C7242" w:rsidRDefault="004F75FB" w:rsidP="00F47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i/>
          <w:sz w:val="23"/>
          <w:szCs w:val="23"/>
        </w:rPr>
        <w:t xml:space="preserve">Associate Director of Technology Licensing, </w:t>
      </w:r>
      <w:r w:rsidR="00D4237C" w:rsidRPr="000C7242">
        <w:rPr>
          <w:rFonts w:ascii="Times New Roman" w:hAnsi="Times New Roman" w:cs="Times New Roman"/>
          <w:sz w:val="23"/>
          <w:szCs w:val="23"/>
        </w:rPr>
        <w:t>February 2006-May 2010</w:t>
      </w:r>
    </w:p>
    <w:p w14:paraId="0354F5A9" w14:textId="77777777" w:rsidR="004F75FB" w:rsidRPr="000C7242" w:rsidRDefault="004F75FB" w:rsidP="004F75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Managed licensing portfolio for College of Agriculture from initial contact through execution of agreement</w:t>
      </w:r>
    </w:p>
    <w:p w14:paraId="6D60FBF4" w14:textId="77777777" w:rsidR="004F75FB" w:rsidRPr="000C7242" w:rsidRDefault="004F75FB" w:rsidP="004F75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Reviewed, negotiated and approved IP provisions in contracts (purchase, license, research, gift, instruction, consulting)</w:t>
      </w:r>
    </w:p>
    <w:p w14:paraId="3CAEBC40" w14:textId="77777777" w:rsidR="004F75FB" w:rsidRPr="000C7242" w:rsidRDefault="004F75FB" w:rsidP="004F75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Facilitated IP-based enterprise and new company formation,</w:t>
      </w:r>
    </w:p>
    <w:p w14:paraId="1678B05B" w14:textId="77777777" w:rsidR="00F47A5A" w:rsidRPr="000C7242" w:rsidRDefault="004F75FB" w:rsidP="004F75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Supervised employees responsible for negotiating license, material transfer agreements and non-disclosure agreements</w:t>
      </w:r>
    </w:p>
    <w:p w14:paraId="2F124304" w14:textId="77777777" w:rsidR="00F47A5A" w:rsidRPr="000C7242" w:rsidRDefault="00F47A5A" w:rsidP="00C84F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AA1AD84" w14:textId="77777777" w:rsidR="004F75FB" w:rsidRPr="00E83E4F" w:rsidRDefault="004F75FB" w:rsidP="004F75F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C7242">
        <w:rPr>
          <w:rFonts w:ascii="Times New Roman" w:hAnsi="Times New Roman" w:cs="Times New Roman"/>
          <w:b/>
          <w:sz w:val="23"/>
          <w:szCs w:val="23"/>
        </w:rPr>
        <w:t xml:space="preserve">V&amp;G Partners, </w:t>
      </w:r>
      <w:r w:rsidRPr="000C7242">
        <w:rPr>
          <w:rFonts w:ascii="Times New Roman" w:hAnsi="Times New Roman" w:cs="Times New Roman"/>
          <w:sz w:val="23"/>
          <w:szCs w:val="23"/>
        </w:rPr>
        <w:t>Columbus, OH</w:t>
      </w:r>
      <w:r w:rsidR="00E83E4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</w:t>
      </w:r>
      <w:r w:rsidR="00E83E4F">
        <w:rPr>
          <w:rFonts w:ascii="Times New Roman" w:hAnsi="Times New Roman" w:cs="Times New Roman"/>
          <w:b/>
          <w:sz w:val="23"/>
          <w:szCs w:val="23"/>
        </w:rPr>
        <w:t>2002-</w:t>
      </w:r>
      <w:r w:rsidR="00E83E4F" w:rsidRPr="00E83E4F">
        <w:rPr>
          <w:rFonts w:ascii="Times New Roman" w:hAnsi="Times New Roman" w:cs="Times New Roman"/>
          <w:b/>
          <w:sz w:val="23"/>
          <w:szCs w:val="23"/>
        </w:rPr>
        <w:t>2006</w:t>
      </w:r>
    </w:p>
    <w:p w14:paraId="578AA294" w14:textId="77777777" w:rsidR="000C7242" w:rsidRPr="000C7242" w:rsidRDefault="000C7242" w:rsidP="004F75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Law firm specializing in patent law and international patents</w:t>
      </w:r>
    </w:p>
    <w:p w14:paraId="7C8BEABE" w14:textId="77777777" w:rsidR="000C7242" w:rsidRPr="000C7242" w:rsidRDefault="000C7242" w:rsidP="004F75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B97934" w14:textId="77777777" w:rsidR="004F75FB" w:rsidRPr="000C7242" w:rsidRDefault="004F75FB" w:rsidP="004F75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i/>
          <w:sz w:val="23"/>
          <w:szCs w:val="23"/>
        </w:rPr>
        <w:t xml:space="preserve">Patent Attorney, </w:t>
      </w:r>
      <w:r w:rsidR="00D4237C" w:rsidRPr="000C7242">
        <w:rPr>
          <w:rFonts w:ascii="Times New Roman" w:hAnsi="Times New Roman" w:cs="Times New Roman"/>
          <w:sz w:val="23"/>
          <w:szCs w:val="23"/>
        </w:rPr>
        <w:t>June 2002-May 2006</w:t>
      </w:r>
    </w:p>
    <w:p w14:paraId="4C6B953C" w14:textId="77777777" w:rsidR="00D4237C" w:rsidRPr="000C7242" w:rsidRDefault="00D4237C" w:rsidP="00D423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Drafted patent applications</w:t>
      </w:r>
    </w:p>
    <w:p w14:paraId="5648F45D" w14:textId="77777777" w:rsidR="00D4237C" w:rsidRDefault="00D4237C" w:rsidP="000C72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sz w:val="23"/>
          <w:szCs w:val="23"/>
        </w:rPr>
        <w:t>Prosecuted U.S. and international patents</w:t>
      </w:r>
    </w:p>
    <w:p w14:paraId="47D37E42" w14:textId="77777777" w:rsidR="00C84F48" w:rsidRPr="000C7242" w:rsidRDefault="00C84F48" w:rsidP="000C724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Advised clients on proper patent guidelines</w:t>
      </w:r>
    </w:p>
    <w:p w14:paraId="179F8817" w14:textId="77777777" w:rsidR="00C84F48" w:rsidRDefault="00C84F48" w:rsidP="00C84F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E349339" w14:textId="77777777" w:rsidR="00F47A5A" w:rsidRPr="000C7242" w:rsidRDefault="00E83E4F" w:rsidP="00C84F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JILL</w:t>
      </w:r>
      <w:r w:rsidR="00D4237C" w:rsidRPr="000C7242">
        <w:rPr>
          <w:rFonts w:ascii="Times New Roman" w:hAnsi="Times New Roman" w:cs="Times New Roman"/>
          <w:b/>
          <w:sz w:val="23"/>
          <w:szCs w:val="23"/>
        </w:rPr>
        <w:t xml:space="preserve"> VORTECHS PAGE 2</w:t>
      </w:r>
    </w:p>
    <w:p w14:paraId="2200ECBE" w14:textId="77777777" w:rsidR="00D4237C" w:rsidRPr="000C7242" w:rsidRDefault="00D4237C" w:rsidP="00F47A5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886F23E" w14:textId="77777777" w:rsidR="00F47A5A" w:rsidRPr="000C7242" w:rsidRDefault="00D4237C" w:rsidP="00F47A5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7242">
        <w:rPr>
          <w:rFonts w:ascii="Times New Roman" w:hAnsi="Times New Roman" w:cs="Times New Roman"/>
          <w:b/>
          <w:sz w:val="23"/>
          <w:szCs w:val="23"/>
        </w:rPr>
        <w:t>EDUCATION</w:t>
      </w:r>
    </w:p>
    <w:p w14:paraId="0C07F75D" w14:textId="77777777" w:rsidR="004F75FB" w:rsidRPr="000C7242" w:rsidRDefault="004F75FB" w:rsidP="00F47A5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8A95F29" w14:textId="77777777" w:rsidR="004F75FB" w:rsidRPr="000C7242" w:rsidRDefault="004F75FB" w:rsidP="004F75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b/>
          <w:sz w:val="23"/>
          <w:szCs w:val="23"/>
        </w:rPr>
        <w:t xml:space="preserve">Capital University, </w:t>
      </w:r>
      <w:r w:rsidRPr="000C7242">
        <w:rPr>
          <w:rFonts w:ascii="Times New Roman" w:hAnsi="Times New Roman" w:cs="Times New Roman"/>
          <w:sz w:val="23"/>
          <w:szCs w:val="23"/>
        </w:rPr>
        <w:t>Columbus, OH</w:t>
      </w:r>
    </w:p>
    <w:p w14:paraId="04B48077" w14:textId="77777777" w:rsidR="00C84F48" w:rsidRDefault="00C84F48" w:rsidP="00C84F48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0C7242">
        <w:rPr>
          <w:rFonts w:ascii="Times New Roman" w:hAnsi="Times New Roman" w:cs="Times New Roman"/>
          <w:i/>
          <w:sz w:val="23"/>
          <w:szCs w:val="23"/>
        </w:rPr>
        <w:t xml:space="preserve">Ph.D., </w:t>
      </w:r>
      <w:r w:rsidRPr="000C7242">
        <w:rPr>
          <w:rFonts w:ascii="Times New Roman" w:hAnsi="Times New Roman" w:cs="Times New Roman"/>
          <w:sz w:val="23"/>
          <w:szCs w:val="23"/>
        </w:rPr>
        <w:t>2010</w:t>
      </w:r>
    </w:p>
    <w:p w14:paraId="1BB0FD2B" w14:textId="77777777" w:rsidR="00C84F48" w:rsidRPr="000C7242" w:rsidRDefault="00C84F48" w:rsidP="00C84F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i/>
          <w:sz w:val="23"/>
          <w:szCs w:val="23"/>
        </w:rPr>
        <w:t xml:space="preserve">Master of Business Administration, </w:t>
      </w:r>
      <w:r w:rsidRPr="000C7242">
        <w:rPr>
          <w:rFonts w:ascii="Times New Roman" w:hAnsi="Times New Roman" w:cs="Times New Roman"/>
          <w:sz w:val="23"/>
          <w:szCs w:val="23"/>
        </w:rPr>
        <w:t>2004</w:t>
      </w:r>
    </w:p>
    <w:p w14:paraId="6FED2D57" w14:textId="77777777" w:rsidR="004F75FB" w:rsidRPr="000C7242" w:rsidRDefault="004F75FB" w:rsidP="004F75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i/>
          <w:sz w:val="23"/>
          <w:szCs w:val="23"/>
        </w:rPr>
        <w:t xml:space="preserve">Juris Doctor, </w:t>
      </w:r>
      <w:r w:rsidRPr="000C7242">
        <w:rPr>
          <w:rFonts w:ascii="Times New Roman" w:hAnsi="Times New Roman" w:cs="Times New Roman"/>
          <w:sz w:val="23"/>
          <w:szCs w:val="23"/>
        </w:rPr>
        <w:t>2002</w:t>
      </w:r>
    </w:p>
    <w:p w14:paraId="78F150D2" w14:textId="77777777" w:rsidR="004F75FB" w:rsidRPr="000C7242" w:rsidRDefault="004F75FB" w:rsidP="004F75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CB68FFC" w14:textId="77777777" w:rsidR="004F75FB" w:rsidRPr="000C7242" w:rsidRDefault="004F75FB" w:rsidP="004F75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b/>
          <w:sz w:val="23"/>
          <w:szCs w:val="23"/>
        </w:rPr>
        <w:t xml:space="preserve">Columbus University, </w:t>
      </w:r>
      <w:r w:rsidRPr="000C7242">
        <w:rPr>
          <w:rFonts w:ascii="Times New Roman" w:hAnsi="Times New Roman" w:cs="Times New Roman"/>
          <w:sz w:val="23"/>
          <w:szCs w:val="23"/>
        </w:rPr>
        <w:t>Columbus, OH</w:t>
      </w:r>
    </w:p>
    <w:p w14:paraId="62BE8E96" w14:textId="77777777" w:rsidR="004F75FB" w:rsidRPr="000C7242" w:rsidRDefault="004F75FB" w:rsidP="004F75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i/>
          <w:sz w:val="23"/>
          <w:szCs w:val="23"/>
        </w:rPr>
        <w:t xml:space="preserve">Bachelor of Science in Chemical Engineering, </w:t>
      </w:r>
      <w:r w:rsidRPr="000C7242">
        <w:rPr>
          <w:rFonts w:ascii="Times New Roman" w:hAnsi="Times New Roman" w:cs="Times New Roman"/>
          <w:sz w:val="23"/>
          <w:szCs w:val="23"/>
        </w:rPr>
        <w:t>2000</w:t>
      </w:r>
    </w:p>
    <w:p w14:paraId="4370FABE" w14:textId="77777777" w:rsidR="00F47A5A" w:rsidRPr="000C7242" w:rsidRDefault="00F47A5A" w:rsidP="00D4237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050143A" w14:textId="77777777" w:rsidR="004F75FB" w:rsidRPr="000C7242" w:rsidRDefault="004F75FB" w:rsidP="004F75F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7242">
        <w:rPr>
          <w:rFonts w:ascii="Times New Roman" w:hAnsi="Times New Roman" w:cs="Times New Roman"/>
          <w:b/>
          <w:sz w:val="23"/>
          <w:szCs w:val="23"/>
        </w:rPr>
        <w:t>PROFESSIONAL MEMBERSHIPS</w:t>
      </w:r>
    </w:p>
    <w:p w14:paraId="7B24E0AA" w14:textId="77777777" w:rsidR="004F75FB" w:rsidRPr="000C7242" w:rsidRDefault="004F75FB" w:rsidP="004F75F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0CBD3AA" w14:textId="77777777" w:rsidR="004F75FB" w:rsidRPr="000C7242" w:rsidRDefault="004F75FB" w:rsidP="004F75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b/>
          <w:sz w:val="23"/>
          <w:szCs w:val="23"/>
        </w:rPr>
        <w:t xml:space="preserve">AUTM, </w:t>
      </w:r>
      <w:r w:rsidRPr="000C7242">
        <w:rPr>
          <w:rFonts w:ascii="Times New Roman" w:hAnsi="Times New Roman" w:cs="Times New Roman"/>
          <w:sz w:val="23"/>
          <w:szCs w:val="23"/>
        </w:rPr>
        <w:t>2012-Present</w:t>
      </w:r>
    </w:p>
    <w:p w14:paraId="36840EFA" w14:textId="77777777" w:rsidR="004F75FB" w:rsidRPr="000C7242" w:rsidRDefault="004F75FB" w:rsidP="004F75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33F6E15" w14:textId="77777777" w:rsidR="004F75FB" w:rsidRPr="000C7242" w:rsidRDefault="004F75FB" w:rsidP="004F75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7242">
        <w:rPr>
          <w:rFonts w:ascii="Times New Roman" w:hAnsi="Times New Roman" w:cs="Times New Roman"/>
          <w:b/>
          <w:sz w:val="23"/>
          <w:szCs w:val="23"/>
        </w:rPr>
        <w:t xml:space="preserve">LES, </w:t>
      </w:r>
      <w:r w:rsidRPr="000C7242">
        <w:rPr>
          <w:rFonts w:ascii="Times New Roman" w:hAnsi="Times New Roman" w:cs="Times New Roman"/>
          <w:sz w:val="23"/>
          <w:szCs w:val="23"/>
        </w:rPr>
        <w:t>2012-Present</w:t>
      </w:r>
    </w:p>
    <w:sectPr w:rsidR="004F75FB" w:rsidRPr="000C7242" w:rsidSect="00F47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35D2"/>
    <w:multiLevelType w:val="hybridMultilevel"/>
    <w:tmpl w:val="1086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721A"/>
    <w:multiLevelType w:val="hybridMultilevel"/>
    <w:tmpl w:val="2FE6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26BD"/>
    <w:multiLevelType w:val="hybridMultilevel"/>
    <w:tmpl w:val="BEC2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614E7"/>
    <w:multiLevelType w:val="hybridMultilevel"/>
    <w:tmpl w:val="112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85B20"/>
    <w:multiLevelType w:val="hybridMultilevel"/>
    <w:tmpl w:val="3906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5A"/>
    <w:rsid w:val="000C7242"/>
    <w:rsid w:val="002C7CCF"/>
    <w:rsid w:val="004F75FB"/>
    <w:rsid w:val="00653C6B"/>
    <w:rsid w:val="006C509A"/>
    <w:rsid w:val="00C84F48"/>
    <w:rsid w:val="00D4237C"/>
    <w:rsid w:val="00D650E5"/>
    <w:rsid w:val="00E83E4F"/>
    <w:rsid w:val="00F47A5A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DFBE"/>
  <w15:chartTrackingRefBased/>
  <w15:docId w15:val="{EEEC552F-EF23-4909-9133-6D26853C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A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5FB"/>
    <w:pPr>
      <w:ind w:left="720"/>
      <w:contextualSpacing/>
    </w:pPr>
  </w:style>
  <w:style w:type="paragraph" w:customStyle="1" w:styleId="Default">
    <w:name w:val="Default"/>
    <w:rsid w:val="004F7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2" ma:contentTypeDescription="Create a new document." ma:contentTypeScope="" ma:versionID="53d947f5b698cc51b95b25d4eb9dc71b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6627135d6d769edb6f1cfbf8e85f7e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58A2C-5823-4D61-A5FA-AAFAA70A9678}"/>
</file>

<file path=customXml/itemProps2.xml><?xml version="1.0" encoding="utf-8"?>
<ds:datastoreItem xmlns:ds="http://schemas.openxmlformats.org/officeDocument/2006/customXml" ds:itemID="{9E32B0B6-477E-4048-8805-695F86649031}"/>
</file>

<file path=customXml/itemProps3.xml><?xml version="1.0" encoding="utf-8"?>
<ds:datastoreItem xmlns:ds="http://schemas.openxmlformats.org/officeDocument/2006/customXml" ds:itemID="{6A0D3016-0C00-4206-86E0-FC84A0077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kerstetter.kelsey@gmail.com</dc:creator>
  <cp:keywords/>
  <dc:description/>
  <cp:lastModifiedBy>Glen Gardner</cp:lastModifiedBy>
  <cp:revision>2</cp:revision>
  <dcterms:created xsi:type="dcterms:W3CDTF">2021-02-08T19:32:00Z</dcterms:created>
  <dcterms:modified xsi:type="dcterms:W3CDTF">2021-02-08T19:32:00Z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